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E9A" w:rsidRDefault="00980E9A" w:rsidP="00980E9A">
      <w:pPr>
        <w:jc w:val="center"/>
        <w:rPr>
          <w:lang w:val="sr-Latn-RS"/>
        </w:rPr>
      </w:pPr>
      <w:r>
        <w:rPr>
          <w:lang w:val="sr-Cyrl-RS"/>
        </w:rPr>
        <w:t>О Б Р А З Л О Ж Е Њ Е</w:t>
      </w:r>
    </w:p>
    <w:p w:rsidR="00980E9A" w:rsidRDefault="00980E9A" w:rsidP="00980E9A">
      <w:pPr>
        <w:jc w:val="center"/>
        <w:rPr>
          <w:lang w:val="sr-Latn-RS"/>
        </w:rPr>
      </w:pPr>
    </w:p>
    <w:p w:rsidR="00980E9A" w:rsidRDefault="00872269" w:rsidP="00980E9A">
      <w:pPr>
        <w:numPr>
          <w:ilvl w:val="0"/>
          <w:numId w:val="1"/>
        </w:numPr>
        <w:ind w:left="1077"/>
        <w:rPr>
          <w:lang w:val="sr-Cyrl-RS"/>
        </w:rPr>
      </w:pPr>
      <w:r w:rsidRPr="00132ECC">
        <w:rPr>
          <w:lang w:val="sr-Cyrl-CS"/>
        </w:rPr>
        <w:t>УСТАВНИ ОСНОВ ЗА ДОНОШЕЊЕ ЗАКОНА</w:t>
      </w:r>
    </w:p>
    <w:p w:rsidR="00980E9A" w:rsidRDefault="00980E9A" w:rsidP="00980E9A">
      <w:pPr>
        <w:rPr>
          <w:lang w:val="sr-Cyrl-RS"/>
        </w:rPr>
      </w:pPr>
      <w:r>
        <w:rPr>
          <w:lang w:val="sr-Cyrl-RS"/>
        </w:rPr>
        <w:tab/>
      </w:r>
    </w:p>
    <w:p w:rsidR="00980E9A" w:rsidRDefault="00980E9A" w:rsidP="00980E9A">
      <w:pPr>
        <w:ind w:firstLine="709"/>
        <w:rPr>
          <w:rFonts w:eastAsia="Calibri"/>
          <w:lang w:val="sr-Cyrl-CS"/>
        </w:rPr>
      </w:pPr>
      <w:r>
        <w:rPr>
          <w:lang w:val="sr-Cyrl-RS"/>
        </w:rPr>
        <w:t>Правни</w:t>
      </w:r>
      <w:r>
        <w:rPr>
          <w:lang w:val="sr-Cyrl-RS" w:eastAsia="sr-Latn-CS"/>
        </w:rPr>
        <w:t xml:space="preserve"> основ за доношење овог закона </w:t>
      </w:r>
      <w:r>
        <w:rPr>
          <w:rFonts w:eastAsia="Calibri"/>
          <w:lang w:val="sr-Cyrl-CS"/>
        </w:rPr>
        <w:t>садржан је у одредби члана 58. став 2. и 97. тачка 7. Устава Републике Србије, којим је предвиђено да право својине може бити одузето или ограничено само у јавном интересу утврђеном на основу закона, уз накнаду која не може бити нижа од тржишне као и да Република Србија уређује и обезбеђује својинске и облигационе односе и заштиту свих облика својине.</w:t>
      </w:r>
    </w:p>
    <w:p w:rsidR="00980E9A" w:rsidRDefault="00980E9A" w:rsidP="00980E9A">
      <w:pPr>
        <w:rPr>
          <w:lang w:val="sr-Cyrl-RS"/>
        </w:rPr>
      </w:pPr>
    </w:p>
    <w:p w:rsidR="00980E9A" w:rsidRDefault="00980E9A" w:rsidP="00980E9A">
      <w:pPr>
        <w:numPr>
          <w:ilvl w:val="0"/>
          <w:numId w:val="1"/>
        </w:numPr>
        <w:ind w:left="1077"/>
        <w:rPr>
          <w:lang w:val="sr-Cyrl-RS"/>
        </w:rPr>
      </w:pPr>
      <w:r>
        <w:rPr>
          <w:lang w:val="sr-Cyrl-RS"/>
        </w:rPr>
        <w:t>РАЗЛОЗИ ЗА ДОНОШЕЊЕ</w:t>
      </w:r>
    </w:p>
    <w:p w:rsidR="00980E9A" w:rsidRDefault="00980E9A" w:rsidP="00980E9A">
      <w:pPr>
        <w:rPr>
          <w:lang w:val="sr-Cyrl-RS"/>
        </w:rPr>
      </w:pPr>
      <w:r>
        <w:rPr>
          <w:lang w:val="sr-Cyrl-RS"/>
        </w:rPr>
        <w:tab/>
      </w:r>
    </w:p>
    <w:p w:rsidR="00980E9A" w:rsidRDefault="00980E9A" w:rsidP="00980E9A">
      <w:pPr>
        <w:ind w:firstLine="720"/>
        <w:rPr>
          <w:lang w:val="sr-Cyrl-RS"/>
        </w:rPr>
      </w:pPr>
      <w:r>
        <w:rPr>
          <w:lang w:val="sr-Cyrl-RS"/>
        </w:rPr>
        <w:t>Разлог за доношење овог закона је потреба да се продужи рок за подношење предлога за експропријацију у циљу реализације пројекта изградње стамбено-пословног комплекса „Београд на води</w:t>
      </w:r>
      <w:r w:rsidR="00920510">
        <w:rPr>
          <w:lang w:val="sr-Cyrl-RS"/>
        </w:rPr>
        <w:t>”</w:t>
      </w:r>
      <w:r>
        <w:rPr>
          <w:lang w:val="sr-Cyrl-RS"/>
        </w:rPr>
        <w:t xml:space="preserve">, јер до сада није завршен поступак експропријације свих непокретности које су обухваћене </w:t>
      </w:r>
      <w:r w:rsidRPr="0083227E">
        <w:rPr>
          <w:lang w:val="sr-Cyrl-RS"/>
        </w:rPr>
        <w:t>Уредбом о утврђивању Просторног плана подручја посебн</w:t>
      </w:r>
      <w:r>
        <w:rPr>
          <w:lang w:val="sr-Cyrl-RS"/>
        </w:rPr>
        <w:t>е намене уређења дела приобаља г</w:t>
      </w:r>
      <w:r w:rsidRPr="0083227E">
        <w:rPr>
          <w:lang w:val="sr-Cyrl-RS"/>
        </w:rPr>
        <w:t xml:space="preserve">рада Београда - подручје приобаља реке Саве за пројекат </w:t>
      </w:r>
      <w:r w:rsidR="00920510">
        <w:rPr>
          <w:lang w:val="sr-Cyrl-RS"/>
        </w:rPr>
        <w:t>„</w:t>
      </w:r>
      <w:r w:rsidRPr="0083227E">
        <w:rPr>
          <w:lang w:val="sr-Cyrl-RS"/>
        </w:rPr>
        <w:t>Београд на води</w:t>
      </w:r>
      <w:r w:rsidR="00920510">
        <w:rPr>
          <w:lang w:val="sr-Cyrl-RS"/>
        </w:rPr>
        <w:t>”</w:t>
      </w:r>
      <w:r w:rsidRPr="0083227E">
        <w:rPr>
          <w:lang w:val="sr-Cyrl-RS"/>
        </w:rPr>
        <w:t xml:space="preserve"> </w:t>
      </w:r>
      <w:r>
        <w:rPr>
          <w:lang w:val="sr-Cyrl-RS"/>
        </w:rPr>
        <w:t>(</w:t>
      </w:r>
      <w:r w:rsidR="00920510">
        <w:rPr>
          <w:lang w:val="sr-Cyrl-RS"/>
        </w:rPr>
        <w:t>„</w:t>
      </w:r>
      <w:r>
        <w:rPr>
          <w:lang w:val="sr-Cyrl-RS"/>
        </w:rPr>
        <w:t>Службени гласник</w:t>
      </w:r>
      <w:r w:rsidRPr="0083227E">
        <w:rPr>
          <w:lang w:val="sr-Cyrl-RS"/>
        </w:rPr>
        <w:t xml:space="preserve"> РС</w:t>
      </w:r>
      <w:r w:rsidR="00920510">
        <w:rPr>
          <w:lang w:val="sr-Cyrl-RS"/>
        </w:rPr>
        <w:t>”</w:t>
      </w:r>
      <w:r w:rsidRPr="0083227E">
        <w:rPr>
          <w:lang w:val="sr-Cyrl-RS"/>
        </w:rPr>
        <w:t>, бр. 7/15, 48/22 и 86/25</w:t>
      </w:r>
      <w:r>
        <w:rPr>
          <w:lang w:val="sr-Cyrl-RS"/>
        </w:rPr>
        <w:t>)</w:t>
      </w:r>
      <w:r w:rsidRPr="0083227E">
        <w:rPr>
          <w:lang w:val="sr-Cyrl-RS"/>
        </w:rPr>
        <w:t xml:space="preserve">. </w:t>
      </w:r>
    </w:p>
    <w:p w:rsidR="00980E9A" w:rsidRDefault="00980E9A" w:rsidP="00980E9A">
      <w:pPr>
        <w:ind w:firstLine="720"/>
        <w:rPr>
          <w:lang w:val="sr-Cyrl-CS"/>
        </w:rPr>
      </w:pPr>
      <w:r>
        <w:rPr>
          <w:lang w:val="sr-Cyrl-RS"/>
        </w:rPr>
        <w:t>Осим тога, како Закон</w:t>
      </w:r>
      <w:r w:rsidRPr="00DD52CD">
        <w:rPr>
          <w:lang w:val="sr-Cyrl-RS"/>
        </w:rPr>
        <w:t xml:space="preserve"> о </w:t>
      </w:r>
      <w:r>
        <w:rPr>
          <w:lang w:val="sr-Cyrl-RS"/>
        </w:rPr>
        <w:t>утврђивању јавног интереса и посебним поступцима експропријације и издавања грађевинске дозволе ради реализације пројекта „Београд на води</w:t>
      </w:r>
      <w:r>
        <w:rPr>
          <w:lang w:val="sr-Cyrl-CS"/>
        </w:rPr>
        <w:t xml:space="preserve">” упућује на примену других закона, који су у међувремену мењани, то се овим законом врши ажурирање одредби и података који су у вези са датумима измена тих закона и њихових објава у </w:t>
      </w:r>
      <w:r w:rsidR="00920510">
        <w:rPr>
          <w:lang w:val="sr-Cyrl-CS"/>
        </w:rPr>
        <w:t>„</w:t>
      </w:r>
      <w:r>
        <w:rPr>
          <w:lang w:val="sr-Cyrl-CS"/>
        </w:rPr>
        <w:t>Службеном гласнику</w:t>
      </w:r>
      <w:r w:rsidR="00920510">
        <w:rPr>
          <w:lang w:val="sr-Cyrl-CS"/>
        </w:rPr>
        <w:t xml:space="preserve"> Републике Србије”</w:t>
      </w:r>
      <w:r>
        <w:rPr>
          <w:lang w:val="sr-Cyrl-CS"/>
        </w:rPr>
        <w:t>.</w:t>
      </w:r>
    </w:p>
    <w:p w:rsidR="00980E9A" w:rsidRPr="0083227E" w:rsidRDefault="00980E9A" w:rsidP="00980E9A">
      <w:pPr>
        <w:ind w:firstLine="720"/>
        <w:rPr>
          <w:lang w:val="sr-Cyrl-RS"/>
        </w:rPr>
      </w:pPr>
      <w:r>
        <w:rPr>
          <w:lang w:val="sr-Cyrl-CS"/>
        </w:rPr>
        <w:t xml:space="preserve">Коначно, овим законом врши се и усклађивање са извршеним изменама планског документа који је </w:t>
      </w:r>
      <w:r>
        <w:rPr>
          <w:lang w:val="sr-Cyrl-RS"/>
        </w:rPr>
        <w:t>од доношења Закон</w:t>
      </w:r>
      <w:r w:rsidRPr="00DD52CD">
        <w:rPr>
          <w:lang w:val="sr-Cyrl-RS"/>
        </w:rPr>
        <w:t xml:space="preserve"> о </w:t>
      </w:r>
      <w:r>
        <w:rPr>
          <w:lang w:val="sr-Cyrl-RS"/>
        </w:rPr>
        <w:t>утврђивању јавног интереса и посебним поступцима експропријације и издавања грађевинске дозволе ради реализације пројекта „Београд на води</w:t>
      </w:r>
      <w:r>
        <w:rPr>
          <w:lang w:val="sr-Cyrl-CS"/>
        </w:rPr>
        <w:t xml:space="preserve">”, </w:t>
      </w:r>
      <w:r>
        <w:rPr>
          <w:lang w:val="sr-Cyrl-RS"/>
        </w:rPr>
        <w:t>више пута измењен.</w:t>
      </w:r>
    </w:p>
    <w:p w:rsidR="00980E9A" w:rsidRDefault="00980E9A" w:rsidP="00980E9A">
      <w:pPr>
        <w:rPr>
          <w:lang w:val="sr-Cyrl-RS"/>
        </w:rPr>
      </w:pPr>
      <w:r>
        <w:rPr>
          <w:lang w:val="sr-Cyrl-RS"/>
        </w:rPr>
        <w:tab/>
      </w:r>
    </w:p>
    <w:p w:rsidR="00980E9A" w:rsidRDefault="00980E9A" w:rsidP="00980E9A">
      <w:pPr>
        <w:rPr>
          <w:lang w:val="sr-Cyrl-RS"/>
        </w:rPr>
      </w:pPr>
    </w:p>
    <w:p w:rsidR="00980E9A" w:rsidRDefault="00980E9A" w:rsidP="00980E9A">
      <w:pPr>
        <w:rPr>
          <w:lang w:val="sr-Cyrl-RS"/>
        </w:rPr>
      </w:pPr>
      <w:r>
        <w:rPr>
          <w:lang w:val="sr-Cyrl-RS"/>
        </w:rPr>
        <w:t xml:space="preserve">III. ОБЈАШЊЕЊЕ ОСНОВНИХ ПРАВНИХ ИНСТИТУТА И ПОЈЕДИНАЧНИХ РЕШЕЊА </w:t>
      </w:r>
    </w:p>
    <w:p w:rsidR="00980E9A" w:rsidRDefault="00980E9A" w:rsidP="00980E9A">
      <w:pPr>
        <w:rPr>
          <w:lang w:val="sr-Cyrl-RS"/>
        </w:rPr>
      </w:pPr>
      <w:r>
        <w:rPr>
          <w:lang w:val="sr-Cyrl-RS"/>
        </w:rPr>
        <w:t xml:space="preserve">           </w:t>
      </w:r>
    </w:p>
    <w:p w:rsidR="00980E9A" w:rsidRDefault="00980E9A" w:rsidP="00980E9A">
      <w:pPr>
        <w:ind w:firstLine="720"/>
        <w:rPr>
          <w:lang w:val="sr-Cyrl-RS"/>
        </w:rPr>
      </w:pPr>
      <w:r>
        <w:rPr>
          <w:lang w:val="sr-Cyrl-RS"/>
        </w:rPr>
        <w:t xml:space="preserve">У члану 1. </w:t>
      </w:r>
      <w:r w:rsidR="00043E66">
        <w:rPr>
          <w:lang w:val="sr-Cyrl-RS"/>
        </w:rPr>
        <w:t xml:space="preserve">Предлога закона </w:t>
      </w:r>
      <w:r>
        <w:rPr>
          <w:lang w:val="sr-Cyrl-RS"/>
        </w:rPr>
        <w:t>врши се измена члана 1. став 2. Закона тако што се додају датуми измена и допуна наведених закона у „Службеном гласнику РС“.</w:t>
      </w:r>
    </w:p>
    <w:p w:rsidR="00980E9A" w:rsidRDefault="00980E9A" w:rsidP="00980E9A">
      <w:pPr>
        <w:ind w:firstLine="720"/>
        <w:rPr>
          <w:lang w:val="sr-Cyrl-RS"/>
        </w:rPr>
      </w:pPr>
      <w:r>
        <w:rPr>
          <w:lang w:val="sr-Cyrl-RS"/>
        </w:rPr>
        <w:t xml:space="preserve">У члану 2. </w:t>
      </w:r>
      <w:r w:rsidR="00043E66">
        <w:rPr>
          <w:lang w:val="sr-Cyrl-RS"/>
        </w:rPr>
        <w:t xml:space="preserve">Предлога закона </w:t>
      </w:r>
      <w:r>
        <w:rPr>
          <w:lang w:val="sr-Cyrl-RS"/>
        </w:rPr>
        <w:t xml:space="preserve">врши се измена члана 2. Закона тако да се јавни интерес </w:t>
      </w:r>
      <w:r>
        <w:t>за експропријацију непокретности у циљу привођења земљишта намени ради изградњ</w:t>
      </w:r>
      <w:r w:rsidR="00362FF4">
        <w:t xml:space="preserve">е пословно-стамбеног комплекса </w:t>
      </w:r>
      <w:r w:rsidR="00362FF4">
        <w:rPr>
          <w:lang w:val="sr-Cyrl-RS"/>
        </w:rPr>
        <w:t>„</w:t>
      </w:r>
      <w:r>
        <w:t>Београд на води</w:t>
      </w:r>
      <w:r w:rsidR="00362FF4">
        <w:rPr>
          <w:lang w:val="sr-Cyrl-RS"/>
        </w:rPr>
        <w:t>”</w:t>
      </w:r>
      <w:r>
        <w:t>, са пратећом инфраструктуром</w:t>
      </w:r>
      <w:r>
        <w:rPr>
          <w:lang w:val="sr-Cyrl-RS"/>
        </w:rPr>
        <w:t xml:space="preserve">, утврђује у складу са планским документима који се односе на </w:t>
      </w:r>
      <w:r w:rsidRPr="0083227E">
        <w:rPr>
          <w:lang w:val="sr-Cyrl-RS"/>
        </w:rPr>
        <w:t>подручј</w:t>
      </w:r>
      <w:r>
        <w:rPr>
          <w:lang w:val="sr-Cyrl-RS"/>
        </w:rPr>
        <w:t>е</w:t>
      </w:r>
      <w:r w:rsidRPr="0083227E">
        <w:rPr>
          <w:lang w:val="sr-Cyrl-RS"/>
        </w:rPr>
        <w:t xml:space="preserve"> посебн</w:t>
      </w:r>
      <w:r>
        <w:rPr>
          <w:lang w:val="sr-Cyrl-RS"/>
        </w:rPr>
        <w:t>е намене уређења дела приобаља г</w:t>
      </w:r>
      <w:r w:rsidRPr="0083227E">
        <w:rPr>
          <w:lang w:val="sr-Cyrl-RS"/>
        </w:rPr>
        <w:t xml:space="preserve">рада Београда - подручје приобаља реке Саве за пројекат </w:t>
      </w:r>
      <w:r w:rsidR="00920510">
        <w:rPr>
          <w:lang w:val="sr-Cyrl-RS"/>
        </w:rPr>
        <w:t>„</w:t>
      </w:r>
      <w:r w:rsidRPr="0083227E">
        <w:rPr>
          <w:lang w:val="sr-Cyrl-RS"/>
        </w:rPr>
        <w:t>Београд на води</w:t>
      </w:r>
      <w:r w:rsidR="00920510">
        <w:rPr>
          <w:lang w:val="sr-Cyrl-RS"/>
        </w:rPr>
        <w:t>”</w:t>
      </w:r>
      <w:r>
        <w:rPr>
          <w:lang w:val="sr-Cyrl-RS"/>
        </w:rPr>
        <w:t>.</w:t>
      </w:r>
    </w:p>
    <w:p w:rsidR="00980E9A" w:rsidRDefault="00980E9A" w:rsidP="00980E9A">
      <w:pPr>
        <w:ind w:firstLine="720"/>
        <w:rPr>
          <w:lang w:val="sr-Cyrl-RS"/>
        </w:rPr>
      </w:pPr>
      <w:r>
        <w:rPr>
          <w:lang w:val="sr-Cyrl-RS"/>
        </w:rPr>
        <w:t xml:space="preserve">У члану 3. </w:t>
      </w:r>
      <w:r w:rsidR="00043E66">
        <w:rPr>
          <w:lang w:val="sr-Cyrl-RS"/>
        </w:rPr>
        <w:t xml:space="preserve">Предлога закона </w:t>
      </w:r>
      <w:r>
        <w:rPr>
          <w:lang w:val="sr-Cyrl-RS"/>
        </w:rPr>
        <w:t>врши се измена члана 4. став 4. Закона тако што се, услед измена текста члана 102. Закона о планирању и изградњи, уместо става 9. наводи став 7. тог члана.</w:t>
      </w:r>
    </w:p>
    <w:p w:rsidR="00980E9A" w:rsidRDefault="00980E9A" w:rsidP="00980E9A">
      <w:pPr>
        <w:ind w:firstLine="720"/>
        <w:rPr>
          <w:lang w:val="sr-Cyrl-RS"/>
        </w:rPr>
      </w:pPr>
      <w:r>
        <w:rPr>
          <w:lang w:val="sr-Cyrl-RS"/>
        </w:rPr>
        <w:t>Чланом</w:t>
      </w:r>
      <w:r w:rsidRPr="009F23F3">
        <w:rPr>
          <w:lang w:val="sr-Cyrl-RS"/>
        </w:rPr>
        <w:t xml:space="preserve"> 4. </w:t>
      </w:r>
      <w:r w:rsidR="00043E66">
        <w:rPr>
          <w:lang w:val="sr-Cyrl-RS"/>
        </w:rPr>
        <w:t>Предлога закона</w:t>
      </w:r>
      <w:r w:rsidR="00DC3BF4">
        <w:rPr>
          <w:lang w:val="sr-Cyrl-RS"/>
        </w:rPr>
        <w:t xml:space="preserve"> </w:t>
      </w:r>
      <w:bookmarkStart w:id="0" w:name="_GoBack"/>
      <w:bookmarkEnd w:id="0"/>
      <w:r>
        <w:rPr>
          <w:lang w:val="sr-Cyrl-RS"/>
        </w:rPr>
        <w:t>одређено је да се п</w:t>
      </w:r>
      <w:r>
        <w:rPr>
          <w:rStyle w:val="rvts3"/>
        </w:rPr>
        <w:t xml:space="preserve">редлог за експропријацију </w:t>
      </w:r>
      <w:r w:rsidR="00043E66">
        <w:rPr>
          <w:rStyle w:val="rvts3"/>
          <w:lang w:val="sr-Cyrl-RS"/>
        </w:rPr>
        <w:t xml:space="preserve">за </w:t>
      </w:r>
      <w:r w:rsidR="00043E66">
        <w:rPr>
          <w:lang w:val="sr-Cyrl-RS"/>
        </w:rPr>
        <w:t>пројекат „Београд на води</w:t>
      </w:r>
      <w:r w:rsidR="00043E66">
        <w:rPr>
          <w:lang w:val="sr-Cyrl-CS"/>
        </w:rPr>
        <w:t>”</w:t>
      </w:r>
      <w:r w:rsidR="00043E66">
        <w:rPr>
          <w:rStyle w:val="rvts3"/>
        </w:rPr>
        <w:t xml:space="preserve"> </w:t>
      </w:r>
      <w:r>
        <w:rPr>
          <w:rStyle w:val="rvts3"/>
        </w:rPr>
        <w:t xml:space="preserve">подноси најкасније у року од </w:t>
      </w:r>
      <w:r>
        <w:rPr>
          <w:rStyle w:val="rvts3"/>
          <w:lang w:val="sr-Cyrl-RS"/>
        </w:rPr>
        <w:t>десет година од дана</w:t>
      </w:r>
      <w:r>
        <w:rPr>
          <w:rStyle w:val="rvts3"/>
        </w:rPr>
        <w:t xml:space="preserve"> ступања на снагу овог закона</w:t>
      </w:r>
      <w:r>
        <w:rPr>
          <w:rStyle w:val="rvts3"/>
          <w:lang w:val="sr-Cyrl-RS"/>
        </w:rPr>
        <w:t>.</w:t>
      </w:r>
    </w:p>
    <w:p w:rsidR="00980E9A" w:rsidRDefault="00980E9A" w:rsidP="00980E9A">
      <w:pPr>
        <w:ind w:firstLine="720"/>
        <w:rPr>
          <w:lang w:val="sr-Cyrl-CS"/>
        </w:rPr>
      </w:pPr>
      <w:r>
        <w:rPr>
          <w:lang w:val="sr-Cyrl-CS"/>
        </w:rPr>
        <w:t xml:space="preserve">Члан 5. </w:t>
      </w:r>
      <w:r w:rsidR="00043E66">
        <w:rPr>
          <w:lang w:val="sr-Cyrl-RS"/>
        </w:rPr>
        <w:t xml:space="preserve">Предлога закона </w:t>
      </w:r>
      <w:r>
        <w:rPr>
          <w:lang w:val="sr-Cyrl-CS"/>
        </w:rPr>
        <w:t xml:space="preserve">уређује ступање на снагу овог закона.    </w:t>
      </w:r>
    </w:p>
    <w:p w:rsidR="00362FF4" w:rsidRDefault="00362FF4" w:rsidP="00980E9A">
      <w:pPr>
        <w:ind w:firstLine="720"/>
        <w:rPr>
          <w:lang w:val="sr-Cyrl-CS"/>
        </w:rPr>
      </w:pPr>
    </w:p>
    <w:p w:rsidR="00980E9A" w:rsidRDefault="00980E9A" w:rsidP="00980E9A">
      <w:pPr>
        <w:ind w:firstLine="720"/>
        <w:rPr>
          <w:lang w:val="sr-Cyrl-RS"/>
        </w:rPr>
      </w:pPr>
    </w:p>
    <w:p w:rsidR="00980E9A" w:rsidRDefault="00980E9A" w:rsidP="00980E9A">
      <w:pPr>
        <w:rPr>
          <w:lang w:val="sr-Cyrl-RS"/>
        </w:rPr>
      </w:pPr>
      <w:r>
        <w:rPr>
          <w:lang w:val="sr-Latn-RS"/>
        </w:rPr>
        <w:t>I</w:t>
      </w:r>
      <w:r>
        <w:rPr>
          <w:lang w:val="sr-Cyrl-RS"/>
        </w:rPr>
        <w:t>V. ПРОЦЕНА ФИНАНСИЈСКИХ СРЕДСТАВА ПОТРЕБНИХ ЗА СПРОВОЂЕЊЕ ЗАКОНА</w:t>
      </w:r>
    </w:p>
    <w:p w:rsidR="00980E9A" w:rsidRDefault="00980E9A" w:rsidP="00980E9A">
      <w:pPr>
        <w:rPr>
          <w:lang w:val="sr-Cyrl-RS"/>
        </w:rPr>
      </w:pPr>
    </w:p>
    <w:p w:rsidR="00980E9A" w:rsidRDefault="00980E9A" w:rsidP="00980E9A">
      <w:pPr>
        <w:rPr>
          <w:lang w:val="sr-Cyrl-RS"/>
        </w:rPr>
      </w:pPr>
      <w:r>
        <w:rPr>
          <w:lang w:val="sr-Cyrl-RS"/>
        </w:rPr>
        <w:tab/>
        <w:t>За спровођење овог закона нису потребна финансијска средства из буџета.</w:t>
      </w:r>
    </w:p>
    <w:p w:rsidR="00872269" w:rsidRDefault="00872269" w:rsidP="00980E9A">
      <w:pPr>
        <w:rPr>
          <w:lang w:val="sr-Cyrl-RS"/>
        </w:rPr>
      </w:pPr>
    </w:p>
    <w:p w:rsidR="00872269" w:rsidRPr="00872269" w:rsidRDefault="00872269" w:rsidP="00872269">
      <w:pPr>
        <w:tabs>
          <w:tab w:val="left" w:pos="720"/>
        </w:tabs>
        <w:rPr>
          <w:szCs w:val="24"/>
        </w:rPr>
      </w:pPr>
      <w:r w:rsidRPr="00872269">
        <w:rPr>
          <w:szCs w:val="24"/>
        </w:rPr>
        <w:t>V. РАЗЛОЗИ ЗА РАНИЈЕ СТУПАЊЕ НА СНАГУ ЗАКОНА</w:t>
      </w:r>
    </w:p>
    <w:p w:rsidR="00872269" w:rsidRPr="00C531A2" w:rsidRDefault="00872269" w:rsidP="00872269">
      <w:pPr>
        <w:outlineLvl w:val="0"/>
        <w:rPr>
          <w:szCs w:val="24"/>
        </w:rPr>
      </w:pPr>
    </w:p>
    <w:p w:rsidR="00872269" w:rsidRPr="00220A66" w:rsidRDefault="00872269" w:rsidP="00872269">
      <w:pPr>
        <w:outlineLvl w:val="0"/>
        <w:rPr>
          <w:szCs w:val="24"/>
          <w:lang w:val="sr-Cyrl-RS"/>
        </w:rPr>
      </w:pPr>
      <w:r w:rsidRPr="00C531A2">
        <w:rPr>
          <w:szCs w:val="24"/>
        </w:rPr>
        <w:tab/>
      </w:r>
      <w:r w:rsidRPr="00220A66">
        <w:rPr>
          <w:szCs w:val="24"/>
        </w:rPr>
        <w:t>Прeдлаже се да овај закон ступи на снагу наредног дана од дана објављивања у „Службеном гласнику Републике Србије”</w:t>
      </w:r>
      <w:r w:rsidR="00220A66" w:rsidRPr="00220A66">
        <w:rPr>
          <w:szCs w:val="24"/>
          <w:lang w:val="sr-Cyrl-RS"/>
        </w:rPr>
        <w:t xml:space="preserve"> будући да за то постоје нарочито оправдани разлози који се огледају у неопходности да закон што пре ступи на снагу како би се наставио поступак експропријације непокретности које се налазе у оквиру Просторног плана подручја посебне намене уређења дела приобаља града Београда – подручје приобаља реке Саве за пројекат </w:t>
      </w:r>
      <w:r w:rsidR="00220A66" w:rsidRPr="00220A66">
        <w:rPr>
          <w:bCs/>
          <w:spacing w:val="-1"/>
          <w:szCs w:val="24"/>
          <w:lang w:val="sr-Cyrl-CS" w:eastAsia="sr-Latn-CS"/>
        </w:rPr>
        <w:t>„Београд на води”, а предвиђене су за експропријацију</w:t>
      </w:r>
      <w:r w:rsidRPr="00220A66">
        <w:rPr>
          <w:szCs w:val="24"/>
        </w:rPr>
        <w:t>.</w:t>
      </w:r>
    </w:p>
    <w:p w:rsidR="00872269" w:rsidRPr="00220A66" w:rsidRDefault="00872269" w:rsidP="00980E9A">
      <w:pPr>
        <w:rPr>
          <w:szCs w:val="24"/>
          <w:lang w:val="sr-Cyrl-RS"/>
        </w:rPr>
      </w:pPr>
    </w:p>
    <w:p w:rsidR="00920510" w:rsidRPr="00220A66" w:rsidRDefault="00920510" w:rsidP="00980E9A">
      <w:pPr>
        <w:rPr>
          <w:szCs w:val="24"/>
          <w:lang w:val="sr-Cyrl-RS"/>
        </w:rPr>
      </w:pPr>
    </w:p>
    <w:p w:rsidR="00920510" w:rsidRPr="00220A66" w:rsidRDefault="00872269" w:rsidP="00980E9A">
      <w:pPr>
        <w:rPr>
          <w:szCs w:val="24"/>
          <w:lang w:val="sr-Cyrl-RS"/>
        </w:rPr>
      </w:pPr>
      <w:r w:rsidRPr="00220A66">
        <w:rPr>
          <w:szCs w:val="24"/>
        </w:rPr>
        <w:t>VI.</w:t>
      </w:r>
      <w:r w:rsidR="00920510" w:rsidRPr="00220A66">
        <w:rPr>
          <w:szCs w:val="24"/>
          <w:lang w:val="sr-Cyrl-RS"/>
        </w:rPr>
        <w:t xml:space="preserve"> ОДРЕДБЕ ЗАКОНА КОЈЕ СЕ МЕЊАЈУ</w:t>
      </w:r>
    </w:p>
    <w:p w:rsidR="00920510" w:rsidRDefault="00920510" w:rsidP="00980E9A">
      <w:pPr>
        <w:rPr>
          <w:lang w:val="sr-Cyrl-RS"/>
        </w:rPr>
      </w:pPr>
    </w:p>
    <w:p w:rsidR="00920510" w:rsidRPr="00920510" w:rsidRDefault="00920510" w:rsidP="00920510">
      <w:pPr>
        <w:jc w:val="center"/>
        <w:rPr>
          <w:lang w:val="sr-Cyrl-RS"/>
        </w:rPr>
      </w:pPr>
      <w:r w:rsidRPr="00920510">
        <w:rPr>
          <w:lang w:val="sr-Cyrl-RS"/>
        </w:rPr>
        <w:t>Члан 1</w:t>
      </w:r>
    </w:p>
    <w:p w:rsidR="00920510" w:rsidRPr="00920510" w:rsidRDefault="00920510" w:rsidP="00920510">
      <w:pPr>
        <w:rPr>
          <w:lang w:val="sr-Cyrl-RS"/>
        </w:rPr>
      </w:pPr>
    </w:p>
    <w:p w:rsidR="00920510" w:rsidRPr="00920510" w:rsidRDefault="00920510" w:rsidP="00920510">
      <w:pPr>
        <w:rPr>
          <w:lang w:val="sr-Cyrl-RS"/>
        </w:rPr>
      </w:pPr>
      <w:r w:rsidRPr="00920510">
        <w:rPr>
          <w:lang w:val="sr-Cyrl-RS"/>
        </w:rPr>
        <w:t>Овим законом уређује се утврђивање јавног интереса за експропријацију непокретности ради реализације пројекта "Београд на води", као пројекта од посебног значаја за Републику Србију и Град Београд (у даљем тексту: Пројекат), одређивање странака у поступку експропријације, одређивање корисника експропријације, уређује поступак експропријације и уређују други односи који настану у реализацији Пројекта, уређује се поступак и начин издавања грађевинске дозволе и других аката потребних у поступку изградње објеката на подручју у обухвату важећег планског документа.</w:t>
      </w:r>
    </w:p>
    <w:p w:rsidR="00920510" w:rsidRPr="00920510" w:rsidRDefault="00920510" w:rsidP="00920510">
      <w:pPr>
        <w:rPr>
          <w:lang w:val="sr-Cyrl-RS"/>
        </w:rPr>
      </w:pPr>
    </w:p>
    <w:p w:rsidR="00920510" w:rsidRDefault="00920510" w:rsidP="00920510">
      <w:pPr>
        <w:rPr>
          <w:strike/>
          <w:lang w:val="sr-Cyrl-RS"/>
        </w:rPr>
      </w:pPr>
      <w:r w:rsidRPr="00920510">
        <w:rPr>
          <w:strike/>
          <w:lang w:val="sr-Cyrl-RS"/>
        </w:rPr>
        <w:t>Ако овим законом није друкчије одређено, примењиваће се одредбе Закона о експропријацији ("Службени гласник РС", бр. 53/95, 23/01 - СУС, 20/09 и 55/13), Закона о планирању и изградњи ("Службени гласник РС", бр. 72/09, 81/09 - исправка, 64/10 - УС, 24/11, 121/12, 42/13 - УС, 50/13 - УС, 98/13 - УС, 132/14 и 145/14 - у даљем тексту: Закон о планирању и изградњи) и Закона о општем управном поступку ("Службени лист СРЈ", бр. 33/97 и 31/01 и "Службени гласник РС", број 30/10).</w:t>
      </w:r>
    </w:p>
    <w:p w:rsidR="00920510" w:rsidRDefault="00920510" w:rsidP="00920510">
      <w:pPr>
        <w:rPr>
          <w:strike/>
          <w:lang w:val="sr-Cyrl-RS"/>
        </w:rPr>
      </w:pPr>
    </w:p>
    <w:p w:rsidR="00920510" w:rsidRDefault="00920510" w:rsidP="00920510">
      <w:pPr>
        <w:rPr>
          <w:lang w:val="sr-Cyrl-RS"/>
        </w:rPr>
      </w:pPr>
      <w:r>
        <w:t>АКО ОВИМ ЗАКОНОМ НИЈЕ ДРУКЧИЈЕ ОДРЕЂЕНО, ПРИМЕЊИВАЋЕ СЕ ОДРЕДБЕ ЗАКОНА О ЕКСПРОПРИЈАЦИЈИ</w:t>
      </w:r>
      <w:r>
        <w:rPr>
          <w:lang w:val="sr-Cyrl-RS"/>
        </w:rPr>
        <w:t xml:space="preserve"> </w:t>
      </w:r>
      <w:r>
        <w:rPr>
          <w:lang w:val="sr-Cyrl-CS"/>
        </w:rPr>
        <w:t>(„СЛУЖБЕНИ ГЛАСНИК РС”, БР. 53/95, 23/01-СУС, 20/09, 55/13-УС И 106/16-АУТЕНТИЧНО ТУМАЧЕЊЕ)</w:t>
      </w:r>
      <w:r>
        <w:t>, ЗАКОНА О ПЛАНИРАЊУ И ИЗГРАДЊИ („СЛУЖБЕНИ ГЛАСНИК Р</w:t>
      </w:r>
      <w:r>
        <w:rPr>
          <w:lang w:val="sr-Cyrl-RS"/>
        </w:rPr>
        <w:t>Сˮ</w:t>
      </w:r>
      <w:r>
        <w:t>, БР. 72/09, 81/09-ИСПРАВКА, 64/10-УС, 24/11, 121/12, 42/13-УС, 50/13-УС, 98/13-УС, 132/14</w:t>
      </w:r>
      <w:r>
        <w:rPr>
          <w:lang w:val="sr-Cyrl-RS"/>
        </w:rPr>
        <w:t>,</w:t>
      </w:r>
      <w:r>
        <w:t xml:space="preserve"> </w:t>
      </w:r>
      <w:hyperlink r:id="rId7" w:history="1">
        <w:r>
          <w:t>145/</w:t>
        </w:r>
        <w:r w:rsidRPr="00FD11FD">
          <w:t>14</w:t>
        </w:r>
      </w:hyperlink>
      <w:r>
        <w:t xml:space="preserve">, </w:t>
      </w:r>
      <w:hyperlink r:id="rId8" w:history="1">
        <w:r>
          <w:t>83/</w:t>
        </w:r>
        <w:r w:rsidRPr="00FD11FD">
          <w:t>18</w:t>
        </w:r>
      </w:hyperlink>
      <w:r>
        <w:t xml:space="preserve">, </w:t>
      </w:r>
      <w:hyperlink r:id="rId9" w:history="1">
        <w:r>
          <w:t>31/</w:t>
        </w:r>
        <w:r w:rsidRPr="00FD11FD">
          <w:t>19</w:t>
        </w:r>
      </w:hyperlink>
      <w:r>
        <w:t xml:space="preserve">, </w:t>
      </w:r>
      <w:hyperlink r:id="rId10" w:history="1">
        <w:r>
          <w:t>37/</w:t>
        </w:r>
        <w:r w:rsidRPr="00FD11FD">
          <w:t>19</w:t>
        </w:r>
      </w:hyperlink>
      <w:r>
        <w:t xml:space="preserve">-ДР. ЗАКОН, </w:t>
      </w:r>
      <w:hyperlink r:id="rId11" w:history="1">
        <w:r>
          <w:t>9/</w:t>
        </w:r>
        <w:r w:rsidRPr="00FD11FD">
          <w:t>20</w:t>
        </w:r>
      </w:hyperlink>
      <w:r>
        <w:t>,</w:t>
      </w:r>
      <w:r w:rsidRPr="00FD11FD">
        <w:t xml:space="preserve"> </w:t>
      </w:r>
      <w:hyperlink r:id="rId12" w:history="1">
        <w:r>
          <w:t>52/</w:t>
        </w:r>
        <w:r w:rsidRPr="00FD11FD">
          <w:t>21</w:t>
        </w:r>
      </w:hyperlink>
      <w:r>
        <w:t xml:space="preserve">, </w:t>
      </w:r>
      <w:hyperlink r:id="rId13" w:history="1">
        <w:r>
          <w:t>62/</w:t>
        </w:r>
        <w:r w:rsidRPr="00FD11FD">
          <w:t>23</w:t>
        </w:r>
      </w:hyperlink>
      <w:r>
        <w:t xml:space="preserve"> И </w:t>
      </w:r>
      <w:hyperlink r:id="rId14" w:history="1">
        <w:r>
          <w:t>91/</w:t>
        </w:r>
        <w:r w:rsidRPr="00FD11FD">
          <w:t>25</w:t>
        </w:r>
      </w:hyperlink>
      <w:r>
        <w:rPr>
          <w:lang w:val="sr-Cyrl-RS"/>
        </w:rPr>
        <w:t xml:space="preserve"> </w:t>
      </w:r>
      <w:r>
        <w:t xml:space="preserve">- У ДАЉЕМ ТЕКСТУ: ЗАКОН О ПЛАНИРАЊУ И ИЗГРАДЊИ) И ЗАКОНА О ОПШТЕМ УПРАВНОМ ПОСТУПКУ </w:t>
      </w:r>
      <w:r w:rsidRPr="00D8640C">
        <w:rPr>
          <w:lang w:val="sr-Cyrl-CS"/>
        </w:rPr>
        <w:t>(„СЛУЖБЕНИ ГЛАСНИК РС”, БР. 18/16, 95/18-</w:t>
      </w:r>
      <w:r>
        <w:rPr>
          <w:lang w:val="sr-Cyrl-CS"/>
        </w:rPr>
        <w:t>АУТЕНТИЧНО ТУМАЧЕЊЕ И 2/23-УС).</w:t>
      </w:r>
    </w:p>
    <w:p w:rsidR="00920510" w:rsidRDefault="00920510" w:rsidP="00920510">
      <w:pPr>
        <w:rPr>
          <w:strike/>
          <w:lang w:val="sr-Cyrl-RS"/>
        </w:rPr>
      </w:pPr>
    </w:p>
    <w:p w:rsidR="00220A66" w:rsidRDefault="00220A66" w:rsidP="00920510">
      <w:pPr>
        <w:rPr>
          <w:strike/>
          <w:lang w:val="sr-Cyrl-RS"/>
        </w:rPr>
      </w:pPr>
    </w:p>
    <w:p w:rsidR="00220A66" w:rsidRDefault="00220A66" w:rsidP="00920510">
      <w:pPr>
        <w:rPr>
          <w:strike/>
          <w:lang w:val="sr-Cyrl-RS"/>
        </w:rPr>
      </w:pPr>
    </w:p>
    <w:p w:rsidR="00220A66" w:rsidRPr="00920510" w:rsidRDefault="00220A66" w:rsidP="00920510">
      <w:pPr>
        <w:rPr>
          <w:strike/>
          <w:lang w:val="sr-Cyrl-RS"/>
        </w:rPr>
      </w:pPr>
    </w:p>
    <w:p w:rsidR="00920510" w:rsidRPr="00920510" w:rsidRDefault="00920510" w:rsidP="00920510">
      <w:pPr>
        <w:jc w:val="center"/>
        <w:rPr>
          <w:lang w:val="sr-Cyrl-RS"/>
        </w:rPr>
      </w:pPr>
      <w:r w:rsidRPr="00920510">
        <w:rPr>
          <w:lang w:val="sr-Cyrl-RS"/>
        </w:rPr>
        <w:t>Члан 2</w:t>
      </w:r>
    </w:p>
    <w:p w:rsidR="00920510" w:rsidRPr="00920510" w:rsidRDefault="00920510" w:rsidP="00920510">
      <w:pPr>
        <w:rPr>
          <w:lang w:val="sr-Cyrl-RS"/>
        </w:rPr>
      </w:pPr>
    </w:p>
    <w:p w:rsidR="00920510" w:rsidRDefault="00920510" w:rsidP="00920510">
      <w:pPr>
        <w:rPr>
          <w:strike/>
          <w:lang w:val="sr-Cyrl-RS"/>
        </w:rPr>
      </w:pPr>
      <w:r w:rsidRPr="00920510">
        <w:rPr>
          <w:strike/>
          <w:lang w:val="sr-Cyrl-RS"/>
        </w:rPr>
        <w:t>Утврђује се јавни интерес за експропријацију непокретности у циљу привођења земљишта намени ради изградње пословно-стамбеног комплекса "Београд на води", са пратећом инфраструктуром, у складу са Просторним планом подручја посебне намене уређења дела приобаља Града Београда - подручје приобаља реке Саве за пројекат "Београд на води" ("Службени гласник РС", број 7/15 - у даљем тексту: плански документ).</w:t>
      </w:r>
    </w:p>
    <w:p w:rsidR="00920510" w:rsidRPr="00920510" w:rsidRDefault="00920510" w:rsidP="00920510">
      <w:pPr>
        <w:rPr>
          <w:strike/>
          <w:lang w:val="sr-Cyrl-RS"/>
        </w:rPr>
      </w:pPr>
      <w:r>
        <w:t>УТВРЂУЈЕ СЕ ЈАВНИ ИНТЕРЕС ЗА ЕКСПРОПРИЈАЦИЈУ НЕПОКРЕТНОСТИ У ЦИЉУ ПРИВОЂЕЊА ЗЕМЉИШТА НАМЕНИ РАДИ ИЗГРАДЊЕ ПОСЛОВНО-СТАМБЕНОГ КОМПЛЕКСА „БЕОГРАД НА ВОДИˮ, СА ПРАТЕЋОМ ИНФРАСТРУКТУРОМ, У СКЛАДУ СА</w:t>
      </w:r>
      <w:r w:rsidRPr="0083227E">
        <w:rPr>
          <w:lang w:val="sr-Cyrl-RS"/>
        </w:rPr>
        <w:t xml:space="preserve"> </w:t>
      </w:r>
      <w:r>
        <w:rPr>
          <w:lang w:val="sr-Cyrl-RS"/>
        </w:rPr>
        <w:t xml:space="preserve">ПЛАНСКИМ ДОКУМЕНТИМА КОЈИ СЕ ОДНОСЕ НА </w:t>
      </w:r>
      <w:r w:rsidRPr="0083227E">
        <w:rPr>
          <w:lang w:val="sr-Cyrl-RS"/>
        </w:rPr>
        <w:t>ПОДРУЧЈ</w:t>
      </w:r>
      <w:r>
        <w:rPr>
          <w:lang w:val="sr-Cyrl-RS"/>
        </w:rPr>
        <w:t>Е</w:t>
      </w:r>
      <w:r w:rsidRPr="0083227E">
        <w:rPr>
          <w:lang w:val="sr-Cyrl-RS"/>
        </w:rPr>
        <w:t xml:space="preserve"> ПОСЕБН</w:t>
      </w:r>
      <w:r>
        <w:rPr>
          <w:lang w:val="sr-Cyrl-RS"/>
        </w:rPr>
        <w:t>Е НАМЕНЕ УРЕЂЕЊА ДЕЛА ПРИОБАЉА Г</w:t>
      </w:r>
      <w:r w:rsidRPr="0083227E">
        <w:rPr>
          <w:lang w:val="sr-Cyrl-RS"/>
        </w:rPr>
        <w:t xml:space="preserve">РАДА БЕОГРАДА - ПОДРУЧЈЕ </w:t>
      </w:r>
      <w:r>
        <w:rPr>
          <w:lang w:val="sr-Cyrl-RS"/>
        </w:rPr>
        <w:t>ПРИОБАЉА РЕКЕ САВЕ ЗА ПРОЈЕКАТ „БЕОГРАД НА ВОДИ.</w:t>
      </w:r>
      <w:r w:rsidRPr="0083227E">
        <w:rPr>
          <w:lang w:val="sr-Cyrl-RS"/>
        </w:rPr>
        <w:t xml:space="preserve"> </w:t>
      </w:r>
    </w:p>
    <w:p w:rsidR="00920510" w:rsidRPr="00920510" w:rsidRDefault="00920510" w:rsidP="00920510">
      <w:pPr>
        <w:jc w:val="center"/>
        <w:rPr>
          <w:lang w:val="sr-Cyrl-RS"/>
        </w:rPr>
      </w:pPr>
      <w:r w:rsidRPr="00920510">
        <w:rPr>
          <w:lang w:val="sr-Cyrl-RS"/>
        </w:rPr>
        <w:t>Члан 4</w:t>
      </w:r>
    </w:p>
    <w:p w:rsidR="00920510" w:rsidRPr="00920510" w:rsidRDefault="00920510" w:rsidP="00920510">
      <w:pPr>
        <w:rPr>
          <w:lang w:val="sr-Cyrl-RS"/>
        </w:rPr>
      </w:pPr>
    </w:p>
    <w:p w:rsidR="00920510" w:rsidRPr="00920510" w:rsidRDefault="00920510" w:rsidP="00920510">
      <w:pPr>
        <w:rPr>
          <w:lang w:val="sr-Cyrl-RS"/>
        </w:rPr>
      </w:pPr>
      <w:r w:rsidRPr="00920510">
        <w:rPr>
          <w:lang w:val="sr-Cyrl-RS"/>
        </w:rPr>
        <w:t>Странке у поступку експропријације су корисник експропријације и власник непокретности која је предмет експропријације.</w:t>
      </w:r>
    </w:p>
    <w:p w:rsidR="00920510" w:rsidRPr="00920510" w:rsidRDefault="00920510" w:rsidP="00920510">
      <w:pPr>
        <w:rPr>
          <w:lang w:val="sr-Cyrl-RS"/>
        </w:rPr>
      </w:pPr>
    </w:p>
    <w:p w:rsidR="00920510" w:rsidRPr="00920510" w:rsidRDefault="00920510" w:rsidP="00920510">
      <w:pPr>
        <w:rPr>
          <w:lang w:val="sr-Cyrl-RS"/>
        </w:rPr>
      </w:pPr>
      <w:r w:rsidRPr="00920510">
        <w:rPr>
          <w:lang w:val="sr-Cyrl-RS"/>
        </w:rPr>
        <w:t>Када је предмет експропријације грађевинско земљиште на коме је изграђен објекат супротно закону, а за предметни објекат је поднет захтев за легализацију који до покретања поступка експропријације није правноснажно окончан или је за предметни објекат поднет захтев у складу са одредбама Закона о посебним условима за упис права својине на објектима изграђеним без грађевинске дозволе ("Службени гласник РС", бр. 25/13 и 145/14) који није правноснажно окончан, странка у поступку експропријације је власник грађевинског земљишта на коме је објекат изграђен.</w:t>
      </w:r>
    </w:p>
    <w:p w:rsidR="00920510" w:rsidRPr="00920510" w:rsidRDefault="00920510" w:rsidP="00920510">
      <w:pPr>
        <w:rPr>
          <w:lang w:val="sr-Cyrl-RS"/>
        </w:rPr>
      </w:pPr>
    </w:p>
    <w:p w:rsidR="00920510" w:rsidRPr="00920510" w:rsidRDefault="00920510" w:rsidP="00920510">
      <w:pPr>
        <w:rPr>
          <w:lang w:val="sr-Cyrl-RS"/>
        </w:rPr>
      </w:pPr>
      <w:r w:rsidRPr="00920510">
        <w:rPr>
          <w:lang w:val="sr-Cyrl-RS"/>
        </w:rPr>
        <w:t>Када је предмет експропријације грађевинско земљиште на коме је изграђен објекат на коме је право својине уписано у складу са одредбама закона којим се уређује легализација или на основу Закона о посебним условима за упис права својине на објектима изграђеним без грађевинске дозволе ("Службени гласник РС", бр. 25/13 и 145/14), а за који није одређено земљиште за редовну употребу у складу са законом којим се уређује грађевинско земљиште, странке у поступку су власник таквог објекта и власник грађевинског земљишта на коме је објекат изграђен.</w:t>
      </w:r>
    </w:p>
    <w:p w:rsidR="00920510" w:rsidRPr="00920510" w:rsidRDefault="00920510" w:rsidP="00920510">
      <w:pPr>
        <w:rPr>
          <w:lang w:val="sr-Cyrl-RS"/>
        </w:rPr>
      </w:pPr>
    </w:p>
    <w:p w:rsidR="00920510" w:rsidRPr="00920510" w:rsidRDefault="00920510" w:rsidP="00920510">
      <w:pPr>
        <w:rPr>
          <w:lang w:val="sr-Cyrl-RS"/>
        </w:rPr>
      </w:pPr>
      <w:r w:rsidRPr="00920510">
        <w:rPr>
          <w:lang w:val="sr-Cyrl-RS"/>
        </w:rPr>
        <w:t xml:space="preserve">Када је предмет експропријације грађевинско земљиште на коме је изграђен објекат на коме је уписано право својине у корист лица из члана 102. </w:t>
      </w:r>
      <w:r w:rsidRPr="00920510">
        <w:rPr>
          <w:strike/>
          <w:lang w:val="sr-Cyrl-RS"/>
        </w:rPr>
        <w:t>став 9.</w:t>
      </w:r>
      <w:r w:rsidRPr="00920510">
        <w:rPr>
          <w:lang w:val="sr-Cyrl-RS"/>
        </w:rPr>
        <w:t xml:space="preserve"> СТАВ </w:t>
      </w:r>
      <w:r>
        <w:rPr>
          <w:lang w:val="sr-Cyrl-RS"/>
        </w:rPr>
        <w:t>7</w:t>
      </w:r>
      <w:r w:rsidRPr="00920510">
        <w:rPr>
          <w:lang w:val="sr-Cyrl-RS"/>
        </w:rPr>
        <w:t>. Закона о планирању и изградњи, које је и корисник грађевинског земљишта на катастарској парцели на којој је тај објекат изграђен, странке у поступку експропријације су власник објекта и власник грађевинског земљишта.</w:t>
      </w:r>
    </w:p>
    <w:p w:rsidR="00920510" w:rsidRPr="00920510" w:rsidRDefault="00920510" w:rsidP="00920510">
      <w:pPr>
        <w:rPr>
          <w:lang w:val="sr-Cyrl-RS"/>
        </w:rPr>
      </w:pPr>
    </w:p>
    <w:p w:rsidR="00920510" w:rsidRPr="00920510" w:rsidRDefault="00920510" w:rsidP="00920510">
      <w:pPr>
        <w:rPr>
          <w:lang w:val="sr-Cyrl-RS"/>
        </w:rPr>
      </w:pPr>
      <w:r w:rsidRPr="00920510">
        <w:rPr>
          <w:lang w:val="sr-Cyrl-RS"/>
        </w:rPr>
        <w:t>Када је предмет експропријације неизграђено грађевинско земљиште на коме је уписано право јавне својине у корист јединице локалне самоуправе, странка у поступку експропријације је власник грађевинског земљишта.</w:t>
      </w:r>
    </w:p>
    <w:p w:rsidR="00920510" w:rsidRPr="00920510" w:rsidRDefault="00920510" w:rsidP="00920510">
      <w:pPr>
        <w:rPr>
          <w:lang w:val="sr-Cyrl-RS"/>
        </w:rPr>
      </w:pPr>
    </w:p>
    <w:p w:rsidR="00920510" w:rsidRDefault="00920510" w:rsidP="00920510">
      <w:pPr>
        <w:rPr>
          <w:lang w:val="sr-Cyrl-RS"/>
        </w:rPr>
      </w:pPr>
      <w:r w:rsidRPr="00920510">
        <w:rPr>
          <w:lang w:val="sr-Cyrl-RS"/>
        </w:rPr>
        <w:lastRenderedPageBreak/>
        <w:t>Када је предмет експропријације непокретност на којој је као власник уписано лице чије је пребивалиште, односно боравиште непознато, а које нема пуномоћника, орган који води поступак експропријације поставиће том лицу привременог заступника, који има права и обавезе утврђене законом којим се уређује општи управни поступак.</w:t>
      </w:r>
    </w:p>
    <w:p w:rsidR="00043E66" w:rsidRDefault="00043E66" w:rsidP="00043E66">
      <w:pPr>
        <w:jc w:val="center"/>
        <w:rPr>
          <w:lang w:val="sr-Cyrl-RS"/>
        </w:rPr>
      </w:pPr>
    </w:p>
    <w:p w:rsidR="00BE3160" w:rsidRPr="00043E66" w:rsidRDefault="00043E66" w:rsidP="00043E66">
      <w:pPr>
        <w:jc w:val="center"/>
        <w:rPr>
          <w:lang w:val="sr-Cyrl-RS"/>
        </w:rPr>
      </w:pPr>
      <w:r>
        <w:rPr>
          <w:lang w:val="sr-Cyrl-RS"/>
        </w:rPr>
        <w:t>САМОСТАЛНЕ ОДРЕДБЕ ПРЕДЛОГА ЗАКОНА</w:t>
      </w:r>
    </w:p>
    <w:p w:rsidR="00043E66" w:rsidRDefault="00043E66"/>
    <w:p w:rsidR="00043E66" w:rsidRPr="009F23F3" w:rsidRDefault="00043E66" w:rsidP="00043E66">
      <w:pPr>
        <w:jc w:val="center"/>
        <w:rPr>
          <w:lang w:val="sr-Cyrl-RS"/>
        </w:rPr>
      </w:pPr>
      <w:r w:rsidRPr="009F23F3">
        <w:rPr>
          <w:lang w:val="sr-Cyrl-RS"/>
        </w:rPr>
        <w:t>ЧЛАН 4.</w:t>
      </w:r>
    </w:p>
    <w:p w:rsidR="00043E66" w:rsidRPr="009F23F3" w:rsidRDefault="00043E66" w:rsidP="00043E66">
      <w:pPr>
        <w:ind w:firstLine="720"/>
        <w:rPr>
          <w:lang w:val="sr-Cyrl-RS"/>
        </w:rPr>
      </w:pPr>
      <w:r>
        <w:rPr>
          <w:rStyle w:val="rvts3"/>
        </w:rPr>
        <w:t>ПРЕДЛОГ ЗА ЕКСПРОПРИЈАЦИЈУ</w:t>
      </w:r>
      <w:r>
        <w:rPr>
          <w:rStyle w:val="rvts3"/>
          <w:lang w:val="sr-Cyrl-RS"/>
        </w:rPr>
        <w:t xml:space="preserve"> ЗА </w:t>
      </w:r>
      <w:r>
        <w:rPr>
          <w:lang w:val="sr-Cyrl-RS"/>
        </w:rPr>
        <w:t>ПРОЈЕКАТ „БЕОГРАД НА ВОДИ</w:t>
      </w:r>
      <w:r>
        <w:rPr>
          <w:lang w:val="sr-Cyrl-CS"/>
        </w:rPr>
        <w:t>”</w:t>
      </w:r>
      <w:r>
        <w:rPr>
          <w:rStyle w:val="rvts3"/>
        </w:rPr>
        <w:t xml:space="preserve"> ПОДНОСИ СЕ НАЈКАСНИЈЕ У РОКУ ОД ДЕСЕТ</w:t>
      </w:r>
      <w:r>
        <w:rPr>
          <w:rStyle w:val="rvts3"/>
          <w:lang w:val="sr-Cyrl-RS"/>
        </w:rPr>
        <w:t xml:space="preserve"> ГОДИНА ОД ДАНА</w:t>
      </w:r>
      <w:r>
        <w:rPr>
          <w:rStyle w:val="rvts3"/>
        </w:rPr>
        <w:t xml:space="preserve"> СТУПАЊА НА СНАГУ ОВОГ ЗАКОНА.</w:t>
      </w:r>
    </w:p>
    <w:p w:rsidR="00043E66" w:rsidRPr="00DD52CD" w:rsidRDefault="00043E66" w:rsidP="00043E66">
      <w:pPr>
        <w:tabs>
          <w:tab w:val="left" w:pos="0"/>
        </w:tabs>
        <w:rPr>
          <w:lang w:val="sr-Cyrl-RS"/>
        </w:rPr>
      </w:pPr>
    </w:p>
    <w:p w:rsidR="00043E66" w:rsidRPr="00DD52CD" w:rsidRDefault="00043E66" w:rsidP="00043E66">
      <w:pPr>
        <w:jc w:val="center"/>
        <w:rPr>
          <w:lang w:val="sr-Cyrl-RS"/>
        </w:rPr>
      </w:pPr>
      <w:r>
        <w:rPr>
          <w:lang w:val="sr-Cyrl-RS"/>
        </w:rPr>
        <w:t xml:space="preserve">      </w:t>
      </w:r>
      <w:r w:rsidRPr="00DD52CD">
        <w:rPr>
          <w:lang w:val="sr-Cyrl-RS"/>
        </w:rPr>
        <w:t xml:space="preserve">ЧЛАН </w:t>
      </w:r>
      <w:r>
        <w:rPr>
          <w:lang w:val="sr-Cyrl-RS"/>
        </w:rPr>
        <w:t>5</w:t>
      </w:r>
      <w:r w:rsidRPr="00DD52CD">
        <w:rPr>
          <w:lang w:val="sr-Cyrl-RS"/>
        </w:rPr>
        <w:t>.</w:t>
      </w:r>
      <w:r w:rsidRPr="00DD52CD">
        <w:rPr>
          <w:lang w:val="sr-Cyrl-RS"/>
        </w:rPr>
        <w:tab/>
      </w:r>
    </w:p>
    <w:p w:rsidR="00043E66" w:rsidRDefault="00043E66" w:rsidP="00043E66">
      <w:pPr>
        <w:rPr>
          <w:lang w:val="sr-Cyrl-RS"/>
        </w:rPr>
      </w:pPr>
      <w:r w:rsidRPr="00A27579">
        <w:rPr>
          <w:lang w:val="sr-Cyrl-RS"/>
        </w:rPr>
        <w:tab/>
      </w:r>
      <w:r w:rsidRPr="00DD52CD">
        <w:rPr>
          <w:lang w:val="sr-Cyrl-RS"/>
        </w:rPr>
        <w:t>ОВАЈ ЗАКОН СТУПА НА СНАГУ НАРЕДНОГ ДАНА ОД ДАНА ОБЈАВЉИВАЊА У „СЛУЖБЕНОМ ГЛАСНИКУ РЕПУБЛИКЕ СРБИЈЕ</w:t>
      </w:r>
      <w:r w:rsidRPr="00A27579">
        <w:rPr>
          <w:lang w:val="sr-Cyrl-RS"/>
        </w:rPr>
        <w:t>”</w:t>
      </w:r>
      <w:r w:rsidRPr="00DD52CD">
        <w:rPr>
          <w:lang w:val="sr-Cyrl-RS"/>
        </w:rPr>
        <w:t xml:space="preserve">. </w:t>
      </w:r>
    </w:p>
    <w:p w:rsidR="00043E66" w:rsidRDefault="00043E66" w:rsidP="00043E66">
      <w:pPr>
        <w:rPr>
          <w:lang w:val="sr-Cyrl-RS"/>
        </w:rPr>
      </w:pPr>
    </w:p>
    <w:p w:rsidR="00043E66" w:rsidRDefault="00043E66"/>
    <w:sectPr w:rsidR="00043E66" w:rsidSect="00920510">
      <w:footerReference w:type="defaul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28" w:rsidRDefault="00D27428" w:rsidP="00920510">
      <w:r>
        <w:separator/>
      </w:r>
    </w:p>
  </w:endnote>
  <w:endnote w:type="continuationSeparator" w:id="0">
    <w:p w:rsidR="00D27428" w:rsidRDefault="00D27428" w:rsidP="00920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65206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0510" w:rsidRDefault="009205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3B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0510" w:rsidRDefault="00920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28" w:rsidRDefault="00D27428" w:rsidP="00920510">
      <w:r>
        <w:separator/>
      </w:r>
    </w:p>
  </w:footnote>
  <w:footnote w:type="continuationSeparator" w:id="0">
    <w:p w:rsidR="00D27428" w:rsidRDefault="00D27428" w:rsidP="00920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E701A"/>
    <w:multiLevelType w:val="hybridMultilevel"/>
    <w:tmpl w:val="78DE5D74"/>
    <w:lvl w:ilvl="0" w:tplc="B95EC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E9A"/>
    <w:rsid w:val="00043E66"/>
    <w:rsid w:val="001B4AF3"/>
    <w:rsid w:val="00220A66"/>
    <w:rsid w:val="002B73FE"/>
    <w:rsid w:val="00353743"/>
    <w:rsid w:val="00362FF4"/>
    <w:rsid w:val="00402112"/>
    <w:rsid w:val="005C74C7"/>
    <w:rsid w:val="00872269"/>
    <w:rsid w:val="008C3726"/>
    <w:rsid w:val="00912A61"/>
    <w:rsid w:val="00920510"/>
    <w:rsid w:val="00951C18"/>
    <w:rsid w:val="00980E9A"/>
    <w:rsid w:val="00A672FF"/>
    <w:rsid w:val="00A90E43"/>
    <w:rsid w:val="00B1475D"/>
    <w:rsid w:val="00B14D4E"/>
    <w:rsid w:val="00BE3160"/>
    <w:rsid w:val="00C74DCB"/>
    <w:rsid w:val="00C8267B"/>
    <w:rsid w:val="00CD2164"/>
    <w:rsid w:val="00D27428"/>
    <w:rsid w:val="00DC3BF4"/>
    <w:rsid w:val="00E4544B"/>
    <w:rsid w:val="00F7188E"/>
    <w:rsid w:val="00F9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62EB5"/>
  <w15:chartTrackingRefBased/>
  <w15:docId w15:val="{FD148F5B-B964-4A73-A558-00ABFB27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vts3">
    <w:name w:val="rvts3"/>
    <w:rsid w:val="00980E9A"/>
  </w:style>
  <w:style w:type="paragraph" w:styleId="Header">
    <w:name w:val="header"/>
    <w:basedOn w:val="Normal"/>
    <w:link w:val="HeaderChar"/>
    <w:uiPriority w:val="99"/>
    <w:unhideWhenUsed/>
    <w:rsid w:val="009205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510"/>
  </w:style>
  <w:style w:type="paragraph" w:styleId="Footer">
    <w:name w:val="footer"/>
    <w:basedOn w:val="Normal"/>
    <w:link w:val="FooterChar"/>
    <w:uiPriority w:val="99"/>
    <w:unhideWhenUsed/>
    <w:rsid w:val="009205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12" Type="http://schemas.openxmlformats.org/officeDocument/2006/relationships/hyperlink" Target="javascript:void(0)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void(0)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Snezana Marinovic</dc:creator>
  <cp:keywords/>
  <dc:description/>
  <cp:lastModifiedBy>Snezana Marinovic</cp:lastModifiedBy>
  <cp:revision>6</cp:revision>
  <cp:lastPrinted>2026-08-06T11:03:00Z</cp:lastPrinted>
  <dcterms:created xsi:type="dcterms:W3CDTF">2026-08-05T12:16:00Z</dcterms:created>
  <dcterms:modified xsi:type="dcterms:W3CDTF">2026-08-06T11:03:00Z</dcterms:modified>
</cp:coreProperties>
</file>